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2990"/>
        <w:gridCol w:w="2991"/>
      </w:tblGrid>
      <w:tr w:rsidR="00984A24" w:rsidRPr="00EF5E95" w:rsidTr="00C717CC">
        <w:trPr>
          <w:tblHeader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24" w:rsidRPr="00EF5E95" w:rsidRDefault="00984A24" w:rsidP="00984A2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Language Arts Essential Academic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Middles Grades</w:t>
            </w:r>
            <w:r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Vocabulary</w:t>
            </w:r>
            <w:r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</w:p>
        </w:tc>
        <w:bookmarkStart w:id="0" w:name="Math"/>
        <w:bookmarkEnd w:id="0"/>
      </w:tr>
      <w:tr w:rsidR="00984A24" w:rsidRPr="00EF5E95" w:rsidTr="00C717CC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24" w:rsidRPr="00EF5E95" w:rsidRDefault="00984A24" w:rsidP="00C7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b/>
                <w:bCs/>
              </w:rPr>
              <w:t>Language Arts</w:t>
            </w:r>
            <w:r>
              <w:rPr>
                <w:rStyle w:val="Emphasis"/>
                <w:b/>
                <w:bCs/>
              </w:rPr>
              <w:t xml:space="preserve"> 6</w:t>
            </w:r>
            <w:r w:rsidRPr="00984A24">
              <w:rPr>
                <w:rStyle w:val="Emphasis"/>
                <w:b/>
                <w:bCs/>
                <w:vertAlign w:val="superscript"/>
              </w:rPr>
              <w:t>th</w:t>
            </w:r>
            <w:r>
              <w:rPr>
                <w:rStyle w:val="Emphasis"/>
                <w:b/>
                <w:bCs/>
              </w:rPr>
              <w:t xml:space="preserve"> Grade</w:t>
            </w:r>
            <w:r>
              <w:br/>
              <w:t>affix</w:t>
            </w:r>
            <w:r>
              <w:br/>
              <w:t>analogy</w:t>
            </w:r>
            <w:r>
              <w:br/>
              <w:t>appositive</w:t>
            </w:r>
            <w:r>
              <w:br/>
              <w:t>author’s viewpoint</w:t>
            </w:r>
            <w:r>
              <w:br/>
              <w:t>characterization</w:t>
            </w:r>
            <w:r>
              <w:br/>
              <w:t>clause (dependent/independent</w:t>
            </w:r>
            <w:proofErr w:type="gramStart"/>
            <w:r>
              <w:t>)</w:t>
            </w:r>
            <w:proofErr w:type="gramEnd"/>
            <w:r>
              <w:br/>
              <w:t>dialect</w:t>
            </w:r>
            <w:r>
              <w:br/>
              <w:t>graphic organizer</w:t>
            </w:r>
            <w:r>
              <w:br/>
              <w:t>literal</w:t>
            </w:r>
            <w:r>
              <w:br/>
              <w:t>mythology</w:t>
            </w:r>
            <w:r>
              <w:br/>
              <w:t>narrative writing</w:t>
            </w:r>
            <w:r>
              <w:br/>
              <w:t>phrases (adj., adv., prep.)</w:t>
            </w:r>
            <w:r>
              <w:br/>
              <w:t>plagiarism</w:t>
            </w:r>
            <w:r>
              <w:br/>
              <w:t>point of view (1st, 3rd limited, and 3rd</w:t>
            </w:r>
            <w:r>
              <w:br/>
              <w:t>   omniscient)</w:t>
            </w:r>
            <w:r>
              <w:br/>
              <w:t>predicate adjective</w:t>
            </w:r>
            <w:r>
              <w:br/>
              <w:t>predicate nominative</w:t>
            </w:r>
            <w:r>
              <w:br/>
              <w:t>propaganda</w:t>
            </w:r>
            <w:r>
              <w:br/>
              <w:t>references (i.e., card catalogs, database,</w:t>
            </w:r>
            <w:r>
              <w:br/>
              <w:t>   magazine, newspapers, dictionaries,</w:t>
            </w:r>
            <w:r>
              <w:br/>
              <w:t>   and other reference books)</w:t>
            </w:r>
            <w:r>
              <w:br/>
              <w:t>relevant/irrelevant</w:t>
            </w:r>
            <w:r>
              <w:br/>
              <w:t>sentence structure (simple and</w:t>
            </w:r>
            <w:r>
              <w:br/>
              <w:t>   compound)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.15pt;height:1.5pt" o:hrpct="1" o:hralign="center" o:hrstd="t" o:hr="t" fillcolor="#a0a0a0" stroked="f"/>
              </w:pict>
            </w:r>
          </w:p>
          <w:p w:rsidR="00984A24" w:rsidRPr="00EF5E95" w:rsidRDefault="00984A24" w:rsidP="00C7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A24" w:rsidRPr="00EF5E95" w:rsidRDefault="00984A24" w:rsidP="00C7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24" w:rsidRPr="00EF5E95" w:rsidRDefault="00984A24" w:rsidP="00C717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trong"/>
                <w:i/>
                <w:iCs/>
              </w:rPr>
              <w:t>Language Arts</w:t>
            </w:r>
            <w:r>
              <w:rPr>
                <w:rStyle w:val="Strong"/>
                <w:i/>
                <w:iCs/>
              </w:rPr>
              <w:t xml:space="preserve"> 7th</w:t>
            </w:r>
            <w:r>
              <w:br/>
              <w:t>assumption/assume</w:t>
            </w:r>
            <w:r>
              <w:br/>
              <w:t>clause (adverb, introductory, etc.)</w:t>
            </w:r>
            <w:r>
              <w:br/>
              <w:t>convention</w:t>
            </w:r>
            <w:r>
              <w:br/>
              <w:t>description</w:t>
            </w:r>
            <w:r>
              <w:br/>
              <w:t>exposition</w:t>
            </w:r>
            <w:r>
              <w:br/>
              <w:t>expository</w:t>
            </w:r>
            <w:r>
              <w:br/>
              <w:t>flashback</w:t>
            </w:r>
            <w:r>
              <w:br/>
              <w:t>fluency</w:t>
            </w:r>
            <w:r>
              <w:br/>
              <w:t>foreshadowing</w:t>
            </w:r>
            <w:r>
              <w:br/>
              <w:t>imagery</w:t>
            </w:r>
            <w:r>
              <w:br/>
              <w:t>interpretation</w:t>
            </w:r>
            <w:r>
              <w:br/>
              <w:t>irony</w:t>
            </w:r>
            <w:r>
              <w:br/>
              <w:t>nominative and objective</w:t>
            </w:r>
            <w:r>
              <w:br/>
              <w:t>prose</w:t>
            </w:r>
            <w:r>
              <w:br/>
              <w:t>types of poetry</w:t>
            </w:r>
            <w:r>
              <w:br/>
              <w:t>types of sentences (complex)</w:t>
            </w:r>
            <w:r>
              <w:br/>
              <w:t>viewpoint/opinion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24" w:rsidRPr="00EF5E95" w:rsidRDefault="00984A24" w:rsidP="00984A2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b/>
                <w:bCs/>
              </w:rPr>
              <w:t>Language Arts</w:t>
            </w:r>
            <w:r>
              <w:rPr>
                <w:rStyle w:val="Emphasis"/>
                <w:b/>
                <w:bCs/>
              </w:rPr>
              <w:t xml:space="preserve"> 8th</w:t>
            </w:r>
            <w:r>
              <w:br/>
              <w:t>agreement (subject, verb, pronouns, etc.)</w:t>
            </w:r>
            <w:r>
              <w:br/>
              <w:t>allusion</w:t>
            </w:r>
            <w:r>
              <w:br/>
              <w:t>argument</w:t>
            </w:r>
            <w:r>
              <w:br/>
              <w:t>bias</w:t>
            </w:r>
            <w:r>
              <w:br/>
              <w:t>coherent order/coherence</w:t>
            </w:r>
            <w:r>
              <w:br/>
              <w:t>counter argument/rebuttal</w:t>
            </w:r>
            <w:r>
              <w:t xml:space="preserve"> or counter claim</w:t>
            </w:r>
            <w:r>
              <w:br/>
              <w:t>debate</w:t>
            </w:r>
            <w:r>
              <w:br/>
              <w:t>derivation</w:t>
            </w:r>
            <w:r>
              <w:br/>
              <w:t>dramatization</w:t>
            </w:r>
            <w:r>
              <w:br/>
              <w:t>elaboration</w:t>
            </w:r>
            <w:r>
              <w:br/>
              <w:t>gerund and gerund phrase</w:t>
            </w:r>
            <w:r>
              <w:br/>
              <w:t>inference</w:t>
            </w:r>
            <w:r>
              <w:br/>
              <w:t>infinitive and infinitive phrases</w:t>
            </w:r>
            <w:r>
              <w:br/>
              <w:t>parallel structure</w:t>
            </w:r>
            <w:r>
              <w:br/>
              <w:t>participial phrase and participles</w:t>
            </w:r>
            <w:r>
              <w:br/>
              <w:t>persuasive writing techniques</w:t>
            </w:r>
            <w:r>
              <w:br/>
              <w:t>sensory detail</w:t>
            </w:r>
            <w:r>
              <w:br/>
              <w:t>synthesize</w:t>
            </w:r>
            <w:r>
              <w:br/>
              <w:t>thesis statement</w:t>
            </w:r>
            <w:r>
              <w:t xml:space="preserve"> or </w:t>
            </w:r>
            <w:r>
              <w:t>claim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5327" w:rsidRDefault="002A5327"/>
    <w:p w:rsidR="00984A24" w:rsidRDefault="00984A24">
      <w:hyperlink r:id="rId5" w:history="1">
        <w:r w:rsidRPr="00E5071D">
          <w:rPr>
            <w:rStyle w:val="Hyperlink"/>
          </w:rPr>
          <w:t>http://ok.gov/sde/building-academic-vocabulary#English</w:t>
        </w:r>
      </w:hyperlink>
      <w:r>
        <w:t xml:space="preserve"> </w:t>
      </w:r>
      <w:bookmarkStart w:id="1" w:name="_GoBack"/>
      <w:bookmarkEnd w:id="1"/>
    </w:p>
    <w:sectPr w:rsidR="0098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4"/>
    <w:rsid w:val="002A5327"/>
    <w:rsid w:val="009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4A24"/>
    <w:rPr>
      <w:i/>
      <w:iCs/>
    </w:rPr>
  </w:style>
  <w:style w:type="character" w:styleId="Strong">
    <w:name w:val="Strong"/>
    <w:basedOn w:val="DefaultParagraphFont"/>
    <w:uiPriority w:val="22"/>
    <w:qFormat/>
    <w:rsid w:val="00984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4A24"/>
    <w:rPr>
      <w:i/>
      <w:iCs/>
    </w:rPr>
  </w:style>
  <w:style w:type="character" w:styleId="Strong">
    <w:name w:val="Strong"/>
    <w:basedOn w:val="DefaultParagraphFont"/>
    <w:uiPriority w:val="22"/>
    <w:qFormat/>
    <w:rsid w:val="00984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gov/sde/building-academic-vocabulary#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2013-01-12T22:31:00Z</dcterms:created>
  <dcterms:modified xsi:type="dcterms:W3CDTF">2013-01-12T22:35:00Z</dcterms:modified>
</cp:coreProperties>
</file>